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5CB" w:rsidRPr="007F7514" w:rsidRDefault="00BF05CB" w:rsidP="00CF15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BF05CB" w:rsidRPr="007F7514" w:rsidRDefault="00BF05CB" w:rsidP="00CF1592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BF05CB" w:rsidRPr="007F7514" w:rsidRDefault="00BF05CB" w:rsidP="00CF15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p w:rsidR="00BF05CB" w:rsidRPr="007F7514" w:rsidRDefault="001739A6" w:rsidP="001739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BF05CB" w:rsidRPr="007F7514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BF05CB" w:rsidRPr="007F7514" w:rsidRDefault="00BF05CB" w:rsidP="007D46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F05CB" w:rsidRPr="007F7514" w:rsidTr="00BF05CB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1739A6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BF05CB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F05CB" w:rsidRPr="007F7514" w:rsidTr="007900A2">
        <w:trPr>
          <w:trHeight w:val="422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C3719C" w:rsidP="001739A6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C3719C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CB" w:rsidRPr="007F7514" w:rsidRDefault="00712A49" w:rsidP="00EA58BF">
            <w:pPr>
              <w:spacing w:after="16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12A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4.01.04.02.017</w:t>
            </w:r>
          </w:p>
        </w:tc>
      </w:tr>
    </w:tbl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:rsidR="00F44657" w:rsidRPr="007F7514" w:rsidRDefault="00F44657" w:rsidP="00F44657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8451CD" w:rsidP="007900A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514">
        <w:rPr>
          <w:rFonts w:ascii="Times New Roman" w:hAnsi="Times New Roman" w:cs="Times New Roman"/>
          <w:sz w:val="24"/>
          <w:szCs w:val="24"/>
        </w:rPr>
        <w:t>İş Sağlığı ve Güvenliği</w:t>
      </w:r>
      <w:r w:rsidR="007822D5" w:rsidRPr="007F7514">
        <w:rPr>
          <w:rFonts w:ascii="Times New Roman" w:hAnsi="Times New Roman" w:cs="Times New Roman"/>
          <w:sz w:val="24"/>
          <w:szCs w:val="24"/>
        </w:rPr>
        <w:t xml:space="preserve"> Yönetim Si</w:t>
      </w:r>
      <w:bookmarkStart w:id="0" w:name="_GoBack"/>
      <w:bookmarkEnd w:id="0"/>
      <w:r w:rsidR="007822D5" w:rsidRPr="007F7514">
        <w:rPr>
          <w:rFonts w:ascii="Times New Roman" w:hAnsi="Times New Roman" w:cs="Times New Roman"/>
          <w:sz w:val="24"/>
          <w:szCs w:val="24"/>
        </w:rPr>
        <w:t xml:space="preserve">stemi </w:t>
      </w:r>
      <w:r w:rsidR="00065758" w:rsidRPr="007F7514">
        <w:rPr>
          <w:rFonts w:ascii="Times New Roman" w:hAnsi="Times New Roman" w:cs="Times New Roman"/>
          <w:sz w:val="24"/>
          <w:szCs w:val="24"/>
        </w:rPr>
        <w:t>(</w:t>
      </w:r>
      <w:r w:rsidR="00AD713E" w:rsidRPr="007F7514">
        <w:rPr>
          <w:rFonts w:ascii="Times New Roman" w:hAnsi="Times New Roman" w:cs="Times New Roman"/>
          <w:sz w:val="24"/>
          <w:szCs w:val="24"/>
        </w:rPr>
        <w:t>ISO 45001</w:t>
      </w:r>
      <w:r w:rsidR="00065758" w:rsidRPr="007F7514">
        <w:rPr>
          <w:rFonts w:ascii="Times New Roman" w:hAnsi="Times New Roman" w:cs="Times New Roman"/>
          <w:sz w:val="24"/>
          <w:szCs w:val="24"/>
        </w:rPr>
        <w:t xml:space="preserve">) </w:t>
      </w:r>
      <w:r w:rsidR="006B198F">
        <w:rPr>
          <w:rFonts w:ascii="Times New Roman" w:hAnsi="Times New Roman" w:cs="Times New Roman"/>
          <w:sz w:val="24"/>
          <w:szCs w:val="24"/>
        </w:rPr>
        <w:t>Temel Dokümantasyon</w:t>
      </w:r>
      <w:r w:rsidR="00EC6C64">
        <w:rPr>
          <w:rFonts w:ascii="Times New Roman" w:hAnsi="Times New Roman" w:cs="Times New Roman"/>
          <w:sz w:val="24"/>
          <w:szCs w:val="24"/>
        </w:rPr>
        <w:t>,</w:t>
      </w:r>
      <w:r w:rsidR="006B198F">
        <w:rPr>
          <w:rFonts w:ascii="Times New Roman" w:hAnsi="Times New Roman" w:cs="Times New Roman"/>
          <w:sz w:val="24"/>
          <w:szCs w:val="24"/>
        </w:rPr>
        <w:t xml:space="preserve"> </w:t>
      </w:r>
      <w:r w:rsidR="00AD713E" w:rsidRPr="007F7514">
        <w:rPr>
          <w:rFonts w:ascii="Times New Roman" w:hAnsi="Times New Roman" w:cs="Times New Roman"/>
          <w:sz w:val="24"/>
          <w:szCs w:val="24"/>
        </w:rPr>
        <w:t>İç Tetkik</w:t>
      </w:r>
      <w:r w:rsidR="007822D5" w:rsidRPr="007F7514">
        <w:rPr>
          <w:rFonts w:ascii="Times New Roman" w:hAnsi="Times New Roman" w:cs="Times New Roman"/>
          <w:sz w:val="24"/>
          <w:szCs w:val="24"/>
        </w:rPr>
        <w:t xml:space="preserve"> </w:t>
      </w:r>
      <w:r w:rsidR="00BF05CB" w:rsidRPr="007F7514">
        <w:rPr>
          <w:rFonts w:ascii="Times New Roman" w:hAnsi="Times New Roman" w:cs="Times New Roman"/>
          <w:sz w:val="24"/>
          <w:szCs w:val="24"/>
        </w:rPr>
        <w:t>Eğitimi</w:t>
      </w:r>
      <w:r w:rsidR="00BF05CB" w:rsidRPr="007F7514">
        <w:rPr>
          <w:rFonts w:ascii="Times New Roman" w:eastAsia="Calibri" w:hAnsi="Times New Roman" w:cs="Times New Roman"/>
          <w:sz w:val="24"/>
          <w:szCs w:val="24"/>
        </w:rPr>
        <w:t xml:space="preserve"> Kursu</w:t>
      </w:r>
    </w:p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7F7514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E31BC6" w:rsidP="007900A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Bu faaliyet</w:t>
      </w:r>
      <w:r w:rsidR="00671D3E" w:rsidRPr="007F7514">
        <w:rPr>
          <w:rFonts w:ascii="Times New Roman" w:eastAsia="Calibri" w:hAnsi="Times New Roman" w:cs="Times New Roman"/>
          <w:sz w:val="24"/>
          <w:szCs w:val="24"/>
        </w:rPr>
        <w:t>; İş Sağlığı ve Güvenliği Yönetim Sistemi</w:t>
      </w:r>
      <w:r w:rsidR="000417F1" w:rsidRPr="007F7514">
        <w:rPr>
          <w:rFonts w:ascii="Times New Roman" w:eastAsia="Calibri" w:hAnsi="Times New Roman" w:cs="Times New Roman"/>
          <w:sz w:val="24"/>
          <w:szCs w:val="24"/>
        </w:rPr>
        <w:t xml:space="preserve"> (ISO 45001)</w:t>
      </w:r>
      <w:r>
        <w:rPr>
          <w:rFonts w:ascii="Times New Roman" w:eastAsia="Calibri" w:hAnsi="Times New Roman" w:cs="Times New Roman"/>
          <w:sz w:val="24"/>
          <w:szCs w:val="24"/>
        </w:rPr>
        <w:t xml:space="preserve"> Güncel Standardı</w:t>
      </w:r>
      <w:r w:rsidR="00671D3E" w:rsidRPr="007F7514">
        <w:rPr>
          <w:rFonts w:ascii="Times New Roman" w:eastAsia="Calibri" w:hAnsi="Times New Roman" w:cs="Times New Roman"/>
          <w:sz w:val="24"/>
          <w:szCs w:val="24"/>
        </w:rPr>
        <w:t xml:space="preserve"> dokümantasyon şartlarını yerine getirmek ve yönetim sistemlerinin iç tetkiklerini etkin b</w:t>
      </w:r>
      <w:r>
        <w:rPr>
          <w:rFonts w:ascii="Times New Roman" w:eastAsia="Calibri" w:hAnsi="Times New Roman" w:cs="Times New Roman"/>
          <w:sz w:val="24"/>
          <w:szCs w:val="24"/>
        </w:rPr>
        <w:t xml:space="preserve">ir şekilde gerçekleştirecek </w:t>
      </w:r>
      <w:r w:rsidR="00671D3E" w:rsidRPr="007F7514">
        <w:rPr>
          <w:rFonts w:ascii="Times New Roman" w:eastAsia="Calibri" w:hAnsi="Times New Roman" w:cs="Times New Roman"/>
          <w:sz w:val="24"/>
          <w:szCs w:val="24"/>
        </w:rPr>
        <w:t>iç tetkikçileri yetiş</w:t>
      </w:r>
      <w:r w:rsidR="00A00276" w:rsidRPr="007F7514">
        <w:rPr>
          <w:rFonts w:ascii="Times New Roman" w:eastAsia="Calibri" w:hAnsi="Times New Roman" w:cs="Times New Roman"/>
          <w:sz w:val="24"/>
          <w:szCs w:val="24"/>
        </w:rPr>
        <w:t xml:space="preserve">tirmek amacıyla düzenlenmiştir. </w:t>
      </w:r>
      <w:r w:rsidR="00671D3E" w:rsidRPr="007F7514">
        <w:rPr>
          <w:rFonts w:ascii="Times New Roman" w:eastAsia="Calibri" w:hAnsi="Times New Roman" w:cs="Times New Roman"/>
          <w:sz w:val="24"/>
          <w:szCs w:val="24"/>
        </w:rPr>
        <w:t>Bu faaliyeti baş</w:t>
      </w:r>
      <w:r w:rsidR="00A00276" w:rsidRPr="007F7514">
        <w:rPr>
          <w:rFonts w:ascii="Times New Roman" w:eastAsia="Calibri" w:hAnsi="Times New Roman" w:cs="Times New Roman"/>
          <w:sz w:val="24"/>
          <w:szCs w:val="24"/>
        </w:rPr>
        <w:t>arı ile tamamlayan her kursiyer;</w:t>
      </w:r>
    </w:p>
    <w:p w:rsidR="00B53161" w:rsidRPr="007F7514" w:rsidRDefault="00B53161" w:rsidP="00937CF2">
      <w:pPr>
        <w:widowControl w:val="0"/>
        <w:autoSpaceDE w:val="0"/>
        <w:autoSpaceDN w:val="0"/>
        <w:adjustRightInd w:val="0"/>
        <w:spacing w:after="0" w:line="240" w:lineRule="auto"/>
        <w:ind w:left="142" w:right="-284" w:hanging="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1BC6" w:rsidRPr="00E31BC6" w:rsidRDefault="00E31BC6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İSG yönetim sistemi uygulamalarının tarihçesi hakkında bilgi sahibi olur.</w:t>
      </w:r>
    </w:p>
    <w:p w:rsidR="00E31BC6" w:rsidRPr="007F7514" w:rsidRDefault="00E31BC6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İ</w:t>
      </w:r>
      <w:r>
        <w:rPr>
          <w:sz w:val="24"/>
        </w:rPr>
        <w:t>SG ile ilgili temel kavramları kullanır.</w:t>
      </w:r>
    </w:p>
    <w:p w:rsidR="000417F1" w:rsidRPr="007F7514" w:rsidRDefault="0015425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İSG ile ilgili istatistiki bilgileri</w:t>
      </w:r>
      <w:r w:rsidR="000417F1" w:rsidRPr="007F7514">
        <w:rPr>
          <w:sz w:val="24"/>
        </w:rPr>
        <w:t xml:space="preserve"> kavrar.</w:t>
      </w:r>
    </w:p>
    <w:p w:rsidR="00A02AE7" w:rsidRPr="007F7514" w:rsidRDefault="000417F1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ISO 45001</w:t>
      </w:r>
      <w:r w:rsidR="007822D5" w:rsidRPr="007F7514">
        <w:rPr>
          <w:sz w:val="24"/>
        </w:rPr>
        <w:t xml:space="preserve"> </w:t>
      </w:r>
      <w:r w:rsidRPr="007F7514">
        <w:rPr>
          <w:sz w:val="24"/>
        </w:rPr>
        <w:t xml:space="preserve">güncel </w:t>
      </w:r>
      <w:r w:rsidR="00557631" w:rsidRPr="007F7514">
        <w:rPr>
          <w:sz w:val="24"/>
        </w:rPr>
        <w:t xml:space="preserve">standardı şartlarını </w:t>
      </w:r>
      <w:r w:rsidR="00E31BC6">
        <w:rPr>
          <w:sz w:val="24"/>
        </w:rPr>
        <w:t>sıralar.</w:t>
      </w:r>
    </w:p>
    <w:p w:rsidR="000417F1" w:rsidRPr="007F7514" w:rsidRDefault="000417F1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 xml:space="preserve">OHSAS 18001 den ISO 45001’e geçiş </w:t>
      </w:r>
      <w:r w:rsidR="00DB6CA9" w:rsidRPr="007F7514">
        <w:rPr>
          <w:sz w:val="24"/>
        </w:rPr>
        <w:t>için gereken</w:t>
      </w:r>
      <w:r w:rsidRPr="007F7514">
        <w:rPr>
          <w:sz w:val="24"/>
        </w:rPr>
        <w:t xml:space="preserve"> temel farklılıklar</w:t>
      </w:r>
      <w:r w:rsidR="00EC6C64">
        <w:rPr>
          <w:sz w:val="24"/>
        </w:rPr>
        <w:t>ı sıralar.</w:t>
      </w:r>
    </w:p>
    <w:p w:rsidR="00DB6CA9" w:rsidRPr="007F7514" w:rsidRDefault="00EC6C64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İş s</w:t>
      </w:r>
      <w:r w:rsidR="00DB6CA9" w:rsidRPr="007F7514">
        <w:rPr>
          <w:sz w:val="24"/>
        </w:rPr>
        <w:t>ağlığı</w:t>
      </w:r>
      <w:r>
        <w:rPr>
          <w:sz w:val="24"/>
        </w:rPr>
        <w:t xml:space="preserve"> ve g</w:t>
      </w:r>
      <w:r w:rsidR="00E31BC6">
        <w:rPr>
          <w:sz w:val="24"/>
        </w:rPr>
        <w:t>üvenliğinin önemini ifade eder.</w:t>
      </w:r>
    </w:p>
    <w:p w:rsidR="00386D18" w:rsidRPr="007F7514" w:rsidRDefault="00CF69C2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Temel İSG yasa ve yönetmeliklerini bilir.</w:t>
      </w:r>
    </w:p>
    <w:p w:rsidR="00DB6CA9" w:rsidRPr="007F7514" w:rsidRDefault="0015425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IS0 45001 standart maddelerini</w:t>
      </w:r>
      <w:r w:rsidR="00DB6CA9" w:rsidRPr="007F7514">
        <w:rPr>
          <w:sz w:val="24"/>
        </w:rPr>
        <w:t xml:space="preserve"> açıklar.</w:t>
      </w:r>
    </w:p>
    <w:p w:rsidR="00DB6CA9" w:rsidRPr="007F7514" w:rsidRDefault="00EC6C64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İş sağlığı ve güvenliği risk y</w:t>
      </w:r>
      <w:r w:rsidR="00CF69C2">
        <w:rPr>
          <w:sz w:val="24"/>
        </w:rPr>
        <w:t>önetimi hakkında bilgi sahibi olur.</w:t>
      </w:r>
    </w:p>
    <w:p w:rsidR="00DB6CA9" w:rsidRPr="007F7514" w:rsidRDefault="00DB6CA9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IS0 4500</w:t>
      </w:r>
      <w:r w:rsidR="00CF69C2">
        <w:rPr>
          <w:sz w:val="24"/>
        </w:rPr>
        <w:t>1 belgelendirme sürecini açıklar.</w:t>
      </w:r>
    </w:p>
    <w:p w:rsidR="00386D18" w:rsidRPr="007F7514" w:rsidRDefault="00CF69C2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>
        <w:rPr>
          <w:sz w:val="24"/>
        </w:rPr>
        <w:t>İş sağlığı ve g</w:t>
      </w:r>
      <w:r w:rsidR="00386D18" w:rsidRPr="007F7514">
        <w:rPr>
          <w:sz w:val="24"/>
        </w:rPr>
        <w:t>üvenliği politikası geliştirir.</w:t>
      </w:r>
    </w:p>
    <w:p w:rsidR="00386D18" w:rsidRPr="007F7514" w:rsidRDefault="00386D18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İş sağlığı ve güvenliği faaliyetlerini planlar.</w:t>
      </w:r>
    </w:p>
    <w:p w:rsidR="00386D18" w:rsidRPr="007F7514" w:rsidRDefault="00386D18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İş sağlığı ve</w:t>
      </w:r>
      <w:r w:rsidR="00CA2EF2">
        <w:rPr>
          <w:sz w:val="24"/>
        </w:rPr>
        <w:t xml:space="preserve"> güvenliği faaliyetleri uygulama becerisi kazanır.</w:t>
      </w:r>
    </w:p>
    <w:p w:rsidR="007822D5" w:rsidRPr="007F7514" w:rsidRDefault="00557631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 xml:space="preserve">İş sağlığı ve güvenliği </w:t>
      </w:r>
      <w:r w:rsidR="00386D18" w:rsidRPr="007F7514">
        <w:rPr>
          <w:sz w:val="24"/>
        </w:rPr>
        <w:t>uygulamalarının düzenleyici faaliyetleri</w:t>
      </w:r>
      <w:r w:rsidR="00CF69C2">
        <w:rPr>
          <w:sz w:val="24"/>
        </w:rPr>
        <w:t>ni</w:t>
      </w:r>
      <w:r w:rsidR="00386D18" w:rsidRPr="007F7514">
        <w:rPr>
          <w:sz w:val="24"/>
        </w:rPr>
        <w:t xml:space="preserve"> planlar.</w:t>
      </w:r>
    </w:p>
    <w:p w:rsidR="00386D18" w:rsidRPr="007F7514" w:rsidRDefault="00386D18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sz w:val="24"/>
        </w:rPr>
      </w:pPr>
      <w:r w:rsidRPr="007F7514">
        <w:rPr>
          <w:sz w:val="24"/>
        </w:rPr>
        <w:t>İş sağlığı ve güvenliği siste</w:t>
      </w:r>
      <w:r w:rsidR="00CF69C2">
        <w:rPr>
          <w:sz w:val="24"/>
        </w:rPr>
        <w:t>minin</w:t>
      </w:r>
      <w:r w:rsidR="009E1200" w:rsidRPr="007F7514">
        <w:rPr>
          <w:sz w:val="24"/>
        </w:rPr>
        <w:t xml:space="preserve"> gözden geçir</w:t>
      </w:r>
      <w:r w:rsidR="00CF69C2">
        <w:rPr>
          <w:sz w:val="24"/>
        </w:rPr>
        <w:t>il</w:t>
      </w:r>
      <w:r w:rsidR="009E1200" w:rsidRPr="007F7514">
        <w:rPr>
          <w:sz w:val="24"/>
        </w:rPr>
        <w:t>mesine yönelik faaliyetleri planlar.</w:t>
      </w:r>
    </w:p>
    <w:p w:rsidR="00BC7090" w:rsidRPr="007F7514" w:rsidRDefault="00557631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İş sağlığı ve güvenliği</w:t>
      </w:r>
      <w:r w:rsidR="000B223D" w:rsidRPr="007F7514">
        <w:rPr>
          <w:rFonts w:eastAsia="Calibri"/>
          <w:sz w:val="24"/>
        </w:rPr>
        <w:t xml:space="preserve"> yönetim sistemi </w:t>
      </w:r>
      <w:r w:rsidR="00BC7090" w:rsidRPr="007F7514">
        <w:rPr>
          <w:rFonts w:eastAsia="Calibri"/>
          <w:sz w:val="24"/>
        </w:rPr>
        <w:t xml:space="preserve">standardı için gerekli doküman </w:t>
      </w:r>
      <w:r w:rsidR="006B198F">
        <w:rPr>
          <w:rFonts w:eastAsia="Calibri"/>
          <w:sz w:val="24"/>
        </w:rPr>
        <w:t>yapısını açıklar.</w:t>
      </w:r>
    </w:p>
    <w:p w:rsidR="007A7007" w:rsidRPr="007F7514" w:rsidRDefault="007A700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 xml:space="preserve">İş </w:t>
      </w:r>
      <w:r w:rsidR="00CF69C2">
        <w:rPr>
          <w:rFonts w:eastAsia="Calibri"/>
          <w:sz w:val="24"/>
        </w:rPr>
        <w:t>sağlığı ve güvenliği el k</w:t>
      </w:r>
      <w:r w:rsidR="008D3C0A">
        <w:rPr>
          <w:rFonts w:eastAsia="Calibri"/>
          <w:sz w:val="24"/>
        </w:rPr>
        <w:t>itabı</w:t>
      </w:r>
      <w:r w:rsidR="00CF69C2">
        <w:rPr>
          <w:rFonts w:eastAsia="Calibri"/>
          <w:sz w:val="24"/>
        </w:rPr>
        <w:t>nın</w:t>
      </w:r>
      <w:r w:rsidR="008D3C0A">
        <w:rPr>
          <w:rFonts w:eastAsia="Calibri"/>
          <w:sz w:val="24"/>
        </w:rPr>
        <w:t xml:space="preserve"> içeriğini bilir.</w:t>
      </w:r>
    </w:p>
    <w:p w:rsidR="007A7007" w:rsidRPr="007F7514" w:rsidRDefault="007A700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İş sağlığı ve güvenliği yönetim sistemini oluşturmak için gerekli olan prosedürleri bilir.</w:t>
      </w:r>
    </w:p>
    <w:p w:rsidR="007A7007" w:rsidRPr="007F7514" w:rsidRDefault="007A700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İş sağlığı ve güvenliği yönetim sistemini oluşturmak için gerekli o</w:t>
      </w:r>
      <w:r w:rsidR="00CF69C2">
        <w:rPr>
          <w:rFonts w:eastAsia="Calibri"/>
          <w:sz w:val="24"/>
        </w:rPr>
        <w:t>lan risk analizi t</w:t>
      </w:r>
      <w:r w:rsidRPr="007F7514">
        <w:rPr>
          <w:rFonts w:eastAsia="Calibri"/>
          <w:sz w:val="24"/>
        </w:rPr>
        <w:t>ablosunu hazırlar.</w:t>
      </w:r>
    </w:p>
    <w:p w:rsidR="007A7007" w:rsidRPr="007F7514" w:rsidRDefault="007A700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İş sağlığı ve güvenliği yönetim sistemin</w:t>
      </w:r>
      <w:r w:rsidR="006B198F">
        <w:rPr>
          <w:rFonts w:eastAsia="Calibri"/>
          <w:sz w:val="24"/>
        </w:rPr>
        <w:t>i oluşturmak için gerekli olan destek dokümanları</w:t>
      </w:r>
      <w:r w:rsidRPr="007F7514">
        <w:rPr>
          <w:rFonts w:eastAsia="Calibri"/>
          <w:sz w:val="24"/>
        </w:rPr>
        <w:t xml:space="preserve"> hazırlar.</w:t>
      </w:r>
    </w:p>
    <w:p w:rsidR="00C34955" w:rsidRPr="00E31BC6" w:rsidRDefault="007A700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İş sağlığı ve güvenliği yönetim sistemi dokümanlarını kontrol eder.</w:t>
      </w:r>
    </w:p>
    <w:p w:rsidR="00C34955" w:rsidRPr="007F7514" w:rsidRDefault="00C34955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ISO 45001 standardı maddelerini TS EN ISO 19011’e göre yorumlar</w:t>
      </w:r>
      <w:r w:rsidR="008D3C0A">
        <w:rPr>
          <w:rFonts w:eastAsia="Calibri"/>
          <w:sz w:val="24"/>
        </w:rPr>
        <w:t>.</w:t>
      </w:r>
    </w:p>
    <w:p w:rsidR="00937CF2" w:rsidRPr="007F7514" w:rsidRDefault="006B198F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Tetkik kavramını açıklar.</w:t>
      </w:r>
    </w:p>
    <w:p w:rsidR="00C34955" w:rsidRPr="007F7514" w:rsidRDefault="00CF69C2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Tetkikin faydalarını örneklerle açıklar.</w:t>
      </w:r>
    </w:p>
    <w:p w:rsidR="00C34955" w:rsidRPr="007F7514" w:rsidRDefault="00C34955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Tetkik yönetimini gerçekleştirir.</w:t>
      </w:r>
    </w:p>
    <w:p w:rsidR="00C34955" w:rsidRPr="007F7514" w:rsidRDefault="00C34955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Tetkik planlamasını yapar.</w:t>
      </w:r>
    </w:p>
    <w:p w:rsidR="009E1200" w:rsidRPr="007F7514" w:rsidRDefault="00C34955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ISO</w:t>
      </w:r>
      <w:r w:rsidR="009E1200" w:rsidRPr="007F7514">
        <w:rPr>
          <w:rFonts w:eastAsia="Calibri"/>
          <w:sz w:val="24"/>
        </w:rPr>
        <w:t xml:space="preserve"> </w:t>
      </w:r>
      <w:r w:rsidRPr="007F7514">
        <w:rPr>
          <w:rFonts w:eastAsia="Calibri"/>
          <w:sz w:val="24"/>
        </w:rPr>
        <w:t>450</w:t>
      </w:r>
      <w:r w:rsidR="009E1200" w:rsidRPr="007F7514">
        <w:rPr>
          <w:rFonts w:eastAsia="Calibri"/>
          <w:sz w:val="24"/>
        </w:rPr>
        <w:t xml:space="preserve">01 </w:t>
      </w:r>
      <w:r w:rsidRPr="007F7514">
        <w:rPr>
          <w:rFonts w:eastAsia="Calibri"/>
          <w:sz w:val="24"/>
        </w:rPr>
        <w:t xml:space="preserve">güncel </w:t>
      </w:r>
      <w:r w:rsidR="00937CF2" w:rsidRPr="007F7514">
        <w:rPr>
          <w:rFonts w:eastAsia="Calibri"/>
          <w:sz w:val="24"/>
        </w:rPr>
        <w:t>standardı maddel</w:t>
      </w:r>
      <w:r w:rsidR="006B198F">
        <w:rPr>
          <w:rFonts w:eastAsia="Calibri"/>
          <w:sz w:val="24"/>
        </w:rPr>
        <w:t>erinin tetkik kriterlerini sıralar.</w:t>
      </w:r>
    </w:p>
    <w:p w:rsidR="00937CF2" w:rsidRPr="007F7514" w:rsidRDefault="00937CF2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t>Tetk</w:t>
      </w:r>
      <w:r w:rsidR="008D3C0A">
        <w:rPr>
          <w:rFonts w:eastAsia="Calibri"/>
          <w:sz w:val="24"/>
        </w:rPr>
        <w:t>ik için gereken soru listelerini</w:t>
      </w:r>
      <w:r w:rsidRPr="007F7514">
        <w:rPr>
          <w:rFonts w:eastAsia="Calibri"/>
          <w:sz w:val="24"/>
        </w:rPr>
        <w:t xml:space="preserve"> hazırla</w:t>
      </w:r>
      <w:r w:rsidR="006B198F">
        <w:rPr>
          <w:rFonts w:eastAsia="Calibri"/>
          <w:sz w:val="24"/>
        </w:rPr>
        <w:t>ma becerisi kazanır.</w:t>
      </w:r>
    </w:p>
    <w:p w:rsidR="00A80E37" w:rsidRPr="007F7514" w:rsidRDefault="00A80E37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 w:rsidRPr="007F7514">
        <w:rPr>
          <w:rFonts w:eastAsia="Calibri"/>
          <w:sz w:val="24"/>
        </w:rPr>
        <w:lastRenderedPageBreak/>
        <w:t>Kuruluş</w:t>
      </w:r>
      <w:r w:rsidR="009E1200" w:rsidRPr="007F7514">
        <w:rPr>
          <w:rFonts w:eastAsia="Calibri"/>
          <w:sz w:val="24"/>
        </w:rPr>
        <w:t>lar</w:t>
      </w:r>
      <w:r w:rsidRPr="007F7514">
        <w:rPr>
          <w:rFonts w:eastAsia="Calibri"/>
          <w:sz w:val="24"/>
        </w:rPr>
        <w:t xml:space="preserve"> tarafından oluşturulan </w:t>
      </w:r>
      <w:r w:rsidR="00937CF2" w:rsidRPr="007F7514">
        <w:rPr>
          <w:rFonts w:eastAsia="Calibri"/>
          <w:sz w:val="24"/>
        </w:rPr>
        <w:t xml:space="preserve">iş </w:t>
      </w:r>
      <w:r w:rsidRPr="007F7514">
        <w:rPr>
          <w:rFonts w:eastAsia="Calibri"/>
          <w:sz w:val="24"/>
        </w:rPr>
        <w:t>sağlığı</w:t>
      </w:r>
      <w:r w:rsidR="006B198F">
        <w:rPr>
          <w:rFonts w:eastAsia="Calibri"/>
          <w:sz w:val="24"/>
        </w:rPr>
        <w:t xml:space="preserve"> ve güvenliği yönetim sisteminin standartlara uygunluk değerlendirmesi</w:t>
      </w:r>
      <w:r w:rsidR="00355815">
        <w:rPr>
          <w:rFonts w:eastAsia="Calibri"/>
          <w:sz w:val="24"/>
        </w:rPr>
        <w:t xml:space="preserve">ni </w:t>
      </w:r>
      <w:r w:rsidR="006B198F">
        <w:rPr>
          <w:rFonts w:eastAsia="Calibri"/>
          <w:sz w:val="24"/>
        </w:rPr>
        <w:t>yapar.</w:t>
      </w:r>
    </w:p>
    <w:p w:rsidR="009E1200" w:rsidRDefault="006B198F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Tetkik sonucuna göre</w:t>
      </w:r>
      <w:r w:rsidR="00937CF2" w:rsidRPr="007F7514">
        <w:rPr>
          <w:rFonts w:eastAsia="Calibri"/>
          <w:sz w:val="24"/>
        </w:rPr>
        <w:t xml:space="preserve"> rapor hazırlanma işlemini yapar.</w:t>
      </w:r>
    </w:p>
    <w:p w:rsidR="006B198F" w:rsidRDefault="006B198F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Tetkik görevlisinin sorumluluklarını açıklar.</w:t>
      </w:r>
    </w:p>
    <w:p w:rsidR="006B198F" w:rsidRDefault="00E73A8E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Alanı ile ilgili temel bilgi ve veri kaynaklarını sınıflandırır.</w:t>
      </w:r>
    </w:p>
    <w:p w:rsidR="00E73A8E" w:rsidRDefault="00E73A8E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Sağlıklı güvenli ve estetik öğrenme ortamları düzenler.</w:t>
      </w:r>
    </w:p>
    <w:p w:rsidR="00E73A8E" w:rsidRDefault="00E73A8E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Alanının eğitim ve öğretimi için gerekli olan becerileri sergiler.</w:t>
      </w:r>
    </w:p>
    <w:p w:rsidR="00E73A8E" w:rsidRPr="007F7514" w:rsidRDefault="00E73A8E" w:rsidP="00E31BC6">
      <w:pPr>
        <w:pStyle w:val="ListeParagraf"/>
        <w:numPr>
          <w:ilvl w:val="0"/>
          <w:numId w:val="9"/>
        </w:numPr>
        <w:ind w:left="567" w:right="-284" w:hanging="284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Kişisel ve mesleki yönden kendisini geliştirmeye yönelik faaliyetlerde bulunur.</w:t>
      </w:r>
    </w:p>
    <w:p w:rsidR="00C012AE" w:rsidRPr="007F7514" w:rsidRDefault="00C012AE" w:rsidP="00E31BC6">
      <w:pPr>
        <w:pStyle w:val="ListeParagraf"/>
        <w:widowControl w:val="0"/>
        <w:autoSpaceDE w:val="0"/>
        <w:autoSpaceDN w:val="0"/>
        <w:adjustRightInd w:val="0"/>
        <w:ind w:left="567" w:right="-284"/>
        <w:jc w:val="both"/>
        <w:rPr>
          <w:rFonts w:eastAsia="Calibri"/>
          <w:sz w:val="24"/>
        </w:rPr>
      </w:pPr>
    </w:p>
    <w:p w:rsidR="002C32FB" w:rsidRPr="007F7514" w:rsidRDefault="002C32F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İLİŞKİLİ OLDUĞU YETERLİLİKLER</w:t>
      </w:r>
    </w:p>
    <w:p w:rsidR="00C012AE" w:rsidRPr="007F7514" w:rsidRDefault="00C012AE" w:rsidP="00C012AE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15C" w:rsidRPr="007F7514" w:rsidRDefault="007B215C" w:rsidP="003D292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F75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A.</w:t>
      </w:r>
      <w:r w:rsidRPr="007F75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  <w:t>MESLEKİ BİLGİ</w:t>
      </w:r>
    </w:p>
    <w:p w:rsidR="007B215C" w:rsidRPr="007F7514" w:rsidRDefault="00E73A8E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7B215C" w:rsidRPr="007F7514">
        <w:rPr>
          <w:rFonts w:ascii="Times New Roman" w:eastAsia="Calibri" w:hAnsi="Times New Roman" w:cs="Times New Roman"/>
          <w:sz w:val="24"/>
          <w:szCs w:val="24"/>
        </w:rPr>
        <w:t>A1. Alan Bilgisi</w:t>
      </w:r>
    </w:p>
    <w:p w:rsidR="00C012AE" w:rsidRPr="007F7514" w:rsidRDefault="00C012AE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12AE" w:rsidRPr="007F7514" w:rsidRDefault="00C012AE" w:rsidP="003D292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F75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B. MESLEKİ BECERİ</w:t>
      </w:r>
    </w:p>
    <w:p w:rsidR="00C012AE" w:rsidRDefault="00E73A8E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D2922" w:rsidRPr="007F7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12AE" w:rsidRPr="007F7514">
        <w:rPr>
          <w:rFonts w:ascii="Times New Roman" w:eastAsia="Calibri" w:hAnsi="Times New Roman" w:cs="Times New Roman"/>
          <w:sz w:val="24"/>
          <w:szCs w:val="24"/>
        </w:rPr>
        <w:t>B2. Öğrenme Ortamları Oluşturma</w:t>
      </w:r>
    </w:p>
    <w:p w:rsidR="00E73A8E" w:rsidRPr="007F7514" w:rsidRDefault="00E73A8E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B3.Öğretme ve Öğrenme Sürecini Yönetme</w:t>
      </w:r>
    </w:p>
    <w:p w:rsidR="003D2922" w:rsidRPr="007F7514" w:rsidRDefault="003D2922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12AE" w:rsidRPr="007F7514" w:rsidRDefault="00C012AE" w:rsidP="003D292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142" w:right="425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7F7514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C.TUTUM VE DEĞERLER</w:t>
      </w:r>
    </w:p>
    <w:p w:rsidR="00C012AE" w:rsidRPr="007F7514" w:rsidRDefault="00E73A8E" w:rsidP="003D2922">
      <w:pPr>
        <w:widowControl w:val="0"/>
        <w:autoSpaceDE w:val="0"/>
        <w:autoSpaceDN w:val="0"/>
        <w:adjustRightInd w:val="0"/>
        <w:spacing w:after="0" w:line="240" w:lineRule="auto"/>
        <w:ind w:left="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012AE" w:rsidRPr="007F7514">
        <w:rPr>
          <w:rFonts w:ascii="Times New Roman" w:eastAsia="Calibri" w:hAnsi="Times New Roman" w:cs="Times New Roman"/>
          <w:sz w:val="24"/>
          <w:szCs w:val="24"/>
        </w:rPr>
        <w:t>C4. Kişisel ve Mesleki Gelişim</w:t>
      </w:r>
    </w:p>
    <w:p w:rsidR="002C32FB" w:rsidRPr="007F7514" w:rsidRDefault="002C32FB" w:rsidP="00937CF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5080" w:rsidRPr="007F7514" w:rsidRDefault="00BF05CB" w:rsidP="004D50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:rsidR="00BF05CB" w:rsidRPr="007F7514" w:rsidRDefault="00E73A8E" w:rsidP="004D5080">
      <w:pPr>
        <w:widowControl w:val="0"/>
        <w:autoSpaceDE w:val="0"/>
        <w:autoSpaceDN w:val="0"/>
        <w:adjustRightInd w:val="0"/>
        <w:spacing w:after="0" w:line="240" w:lineRule="auto"/>
        <w:ind w:left="-142" w:right="-284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Etki</w:t>
      </w:r>
      <w:r w:rsidR="00355815">
        <w:rPr>
          <w:rFonts w:ascii="Times New Roman" w:eastAsia="Calibri" w:hAnsi="Times New Roman" w:cs="Times New Roman"/>
          <w:sz w:val="24"/>
          <w:szCs w:val="24"/>
        </w:rPr>
        <w:t>n</w:t>
      </w:r>
      <w:r>
        <w:rPr>
          <w:rFonts w:ascii="Times New Roman" w:eastAsia="Calibri" w:hAnsi="Times New Roman" w:cs="Times New Roman"/>
          <w:sz w:val="24"/>
          <w:szCs w:val="24"/>
        </w:rPr>
        <w:t>liğin</w:t>
      </w:r>
      <w:r w:rsidR="003A4E5B" w:rsidRPr="007F7514">
        <w:rPr>
          <w:rFonts w:ascii="Times New Roman" w:eastAsia="Calibri" w:hAnsi="Times New Roman" w:cs="Times New Roman"/>
          <w:sz w:val="24"/>
          <w:szCs w:val="24"/>
        </w:rPr>
        <w:t xml:space="preserve"> süres</w:t>
      </w:r>
      <w:r>
        <w:rPr>
          <w:rFonts w:ascii="Times New Roman" w:eastAsia="Calibri" w:hAnsi="Times New Roman" w:cs="Times New Roman"/>
          <w:sz w:val="24"/>
          <w:szCs w:val="24"/>
        </w:rPr>
        <w:t>i 40 ders saati</w:t>
      </w:r>
    </w:p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Pr="007F7514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:rsidR="006B3A5B" w:rsidRPr="007F7514" w:rsidRDefault="006B3A5B" w:rsidP="006B3A5B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Pr="007F7514" w:rsidRDefault="00E238ED" w:rsidP="00355815">
      <w:pPr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  <w:r w:rsidRPr="007F7514">
        <w:rPr>
          <w:rFonts w:ascii="Times New Roman" w:hAnsi="Times New Roman" w:cs="Times New Roman"/>
          <w:sz w:val="24"/>
          <w:szCs w:val="24"/>
        </w:rPr>
        <w:t>Merkez Teşkilatı İşyeri Sağlık ve Güvenlik Birimi</w:t>
      </w:r>
      <w:r w:rsidR="005D5E16">
        <w:rPr>
          <w:rFonts w:ascii="Times New Roman" w:hAnsi="Times New Roman" w:cs="Times New Roman"/>
          <w:sz w:val="24"/>
          <w:szCs w:val="24"/>
        </w:rPr>
        <w:t xml:space="preserve"> Daire Başkanlığı,</w:t>
      </w:r>
      <w:r w:rsidRPr="007F7514">
        <w:rPr>
          <w:rFonts w:ascii="Times New Roman" w:hAnsi="Times New Roman" w:cs="Times New Roman"/>
          <w:sz w:val="24"/>
          <w:szCs w:val="24"/>
        </w:rPr>
        <w:t xml:space="preserve"> İl Milli Eğitim Müdürlükleri İşyeri Sağlık ve Güvenlik Birimi </w:t>
      </w:r>
      <w:r w:rsidR="00C34955" w:rsidRPr="007F7514">
        <w:rPr>
          <w:rFonts w:ascii="Times New Roman" w:hAnsi="Times New Roman" w:cs="Times New Roman"/>
          <w:sz w:val="24"/>
          <w:szCs w:val="24"/>
        </w:rPr>
        <w:t xml:space="preserve">ve İlçe İSG Büroları </w:t>
      </w:r>
      <w:r w:rsidRPr="007F7514">
        <w:rPr>
          <w:rFonts w:ascii="Times New Roman" w:hAnsi="Times New Roman" w:cs="Times New Roman"/>
          <w:sz w:val="24"/>
          <w:szCs w:val="24"/>
        </w:rPr>
        <w:t>koordinesinde çalışan</w:t>
      </w:r>
      <w:r w:rsidR="002D2B37">
        <w:rPr>
          <w:rFonts w:ascii="Times New Roman" w:hAnsi="Times New Roman" w:cs="Times New Roman"/>
          <w:sz w:val="24"/>
          <w:szCs w:val="24"/>
        </w:rPr>
        <w:t xml:space="preserve"> </w:t>
      </w:r>
      <w:r w:rsidR="005D5E16">
        <w:rPr>
          <w:rFonts w:ascii="Times New Roman" w:hAnsi="Times New Roman" w:cs="Times New Roman"/>
          <w:sz w:val="24"/>
          <w:szCs w:val="24"/>
        </w:rPr>
        <w:t>iş güvenliği uzmanlığı belgesine sah</w:t>
      </w:r>
      <w:r w:rsidR="00355815">
        <w:rPr>
          <w:rFonts w:ascii="Times New Roman" w:hAnsi="Times New Roman" w:cs="Times New Roman"/>
          <w:sz w:val="24"/>
          <w:szCs w:val="24"/>
        </w:rPr>
        <w:t>ip öğretmen ve bakanlık çalışanları.</w:t>
      </w:r>
    </w:p>
    <w:p w:rsidR="00E238ED" w:rsidRPr="007F7514" w:rsidRDefault="00E238ED" w:rsidP="00937CF2">
      <w:pPr>
        <w:spacing w:after="0" w:line="240" w:lineRule="auto"/>
        <w:ind w:left="142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F05CB" w:rsidRPr="007F7514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right="-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:rsidR="006B3A5B" w:rsidRPr="007F7514" w:rsidRDefault="006B3A5B" w:rsidP="006B3A5B">
      <w:pPr>
        <w:widowControl w:val="0"/>
        <w:autoSpaceDE w:val="0"/>
        <w:autoSpaceDN w:val="0"/>
        <w:adjustRightInd w:val="0"/>
        <w:spacing w:after="0" w:line="240" w:lineRule="auto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 görevlisi olarak kon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usunda se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>ktör tecrübesi olan, ISO 45001 t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etkik</w:t>
      </w:r>
      <w:r w:rsidR="00176707">
        <w:rPr>
          <w:rFonts w:ascii="Times New Roman" w:eastAsia="Times New Roman" w:hAnsi="Times New Roman" w:cs="Times New Roman"/>
          <w:color w:val="000000"/>
          <w:sz w:val="24"/>
          <w:szCs w:val="24"/>
        </w:rPr>
        <w:t>çi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/baş 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tetkik</w:t>
      </w:r>
      <w:r w:rsidR="00176707">
        <w:rPr>
          <w:rFonts w:ascii="Times New Roman" w:eastAsia="Times New Roman" w:hAnsi="Times New Roman" w:cs="Times New Roman"/>
          <w:color w:val="000000"/>
          <w:sz w:val="24"/>
          <w:szCs w:val="24"/>
        </w:rPr>
        <w:t>çi</w:t>
      </w:r>
      <w:r w:rsidR="0055681D"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yetkinliğine sahip </w:t>
      </w: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bu alanda eğitim veren uzmanlar görevlendirilecektir.</w:t>
      </w: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Kursiyer sayısı her eğitim ortamı için 20 kişiyi geçmeyecektir.</w:t>
      </w: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merkezi olarak gerçekleştirilecektir.</w:t>
      </w: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derslik ortamında teorik ve saha ortamında uygulamalı olarak verilecektir. </w:t>
      </w: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Eğitim, internet bağlantılı b</w:t>
      </w:r>
      <w:r w:rsidR="00CA60D7">
        <w:rPr>
          <w:rFonts w:ascii="Times New Roman" w:eastAsia="Times New Roman" w:hAnsi="Times New Roman" w:cs="Times New Roman"/>
          <w:color w:val="000000"/>
          <w:sz w:val="24"/>
          <w:szCs w:val="24"/>
        </w:rPr>
        <w:t>ilgisayar ve projeksiyon cihazı olan</w:t>
      </w: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 ortamında gerçekleştirilecektir. </w:t>
      </w:r>
    </w:p>
    <w:p w:rsidR="003A4E5B" w:rsidRPr="007F7514" w:rsidRDefault="003A4E5B" w:rsidP="001F28E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>Eğitim ortamı kursiyerlerin etkin iletişim kurabileceği biçimde düzenlenecektir.</w:t>
      </w:r>
    </w:p>
    <w:p w:rsidR="00CA60D7" w:rsidRDefault="003A4E5B" w:rsidP="00CA60D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F75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içerikleri uygun materyallerle desteklenecektir. </w:t>
      </w:r>
    </w:p>
    <w:p w:rsidR="00BF05CB" w:rsidRPr="00CA60D7" w:rsidRDefault="00BF05CB" w:rsidP="00CA60D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right="-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60D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Katılımcı sayısı dikkate alınarak ortamda gerekli ışık ve ses düzeni sağlanacaktır.</w:t>
      </w:r>
    </w:p>
    <w:p w:rsidR="00CA60D7" w:rsidRDefault="00CA60D7" w:rsidP="00CA60D7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2C54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EC2C54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EC2C54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EC2C54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EC2C54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EC2C54" w:rsidRPr="00EC2C54" w:rsidRDefault="00EC2C54" w:rsidP="00EC2C54">
      <w:pPr>
        <w:widowControl w:val="0"/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</w:p>
    <w:p w:rsidR="00CA60D7" w:rsidRDefault="00BF05CB" w:rsidP="00CA60D7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b/>
          <w:sz w:val="24"/>
        </w:rPr>
      </w:pPr>
      <w:r w:rsidRPr="00CA60D7">
        <w:rPr>
          <w:rFonts w:eastAsia="Calibri"/>
          <w:b/>
          <w:sz w:val="24"/>
        </w:rPr>
        <w:lastRenderedPageBreak/>
        <w:t>ETKİNLİĞİN İÇERİĞİ</w:t>
      </w:r>
    </w:p>
    <w:p w:rsidR="00EC2C54" w:rsidRPr="00CA60D7" w:rsidRDefault="00EC2C54" w:rsidP="00EC2C54">
      <w:pPr>
        <w:pStyle w:val="ListeParagraf"/>
        <w:widowControl w:val="0"/>
        <w:autoSpaceDE w:val="0"/>
        <w:autoSpaceDN w:val="0"/>
        <w:adjustRightInd w:val="0"/>
        <w:ind w:left="360"/>
        <w:jc w:val="both"/>
        <w:rPr>
          <w:rFonts w:eastAsia="Calibri"/>
          <w:b/>
          <w:sz w:val="24"/>
        </w:rPr>
      </w:pPr>
    </w:p>
    <w:p w:rsidR="00BF05CB" w:rsidRPr="007F7514" w:rsidRDefault="00CA60D7" w:rsidP="00937CF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</w:t>
      </w:r>
      <w:r w:rsidR="00BF05CB" w:rsidRPr="007F7514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174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4"/>
        <w:gridCol w:w="1610"/>
      </w:tblGrid>
      <w:tr w:rsidR="00BF05CB" w:rsidRPr="007F7514" w:rsidTr="009712DD">
        <w:trPr>
          <w:cantSplit/>
          <w:trHeight w:val="403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BF05C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F05CB" w:rsidRPr="007F7514" w:rsidRDefault="00BF05C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C2C54" w:rsidRPr="007F7514" w:rsidTr="00B1029D">
        <w:trPr>
          <w:trHeight w:hRule="exact" w:val="34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C54" w:rsidRPr="007F7514" w:rsidRDefault="00EC2C54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ISO 45001 İş Sağlığı ve Güvenliği Yönetim Sistemi Güncel Standardı Temel Eğitimi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2D17EB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İş </w:t>
            </w:r>
            <w:r w:rsidR="00FF150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sağlığı ve güvenliği yönetim sitemi ve uygulamalarının tarihçesi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AC685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8254DB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ISO 45001</w:t>
            </w:r>
            <w:r w:rsidR="005E0239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F150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standardının tanıtımı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AC685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trHeight w:hRule="exact" w:val="591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B63651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OHSAS 18001 den ISO 45001’e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geçiş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temel farklılıklar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5E2272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diğer yönetim sis</w:t>
            </w:r>
            <w:r w:rsidR="00FF150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temi standartlarıyla etkileşimi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AC685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5E2272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Temel İSG yasaları ve yönetmelikleri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BF05C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8254DB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İSG İle İlgili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temel kavramlar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istatistikler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D8098D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13323D" w:rsidP="000E4BD7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IS0 45001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geçiş için belgelendirme süreci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5CB" w:rsidRPr="007F7514" w:rsidRDefault="00AC685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323D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23D" w:rsidRPr="007F7514" w:rsidRDefault="006D7C2E" w:rsidP="0013323D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İş sağlığı </w:t>
            </w:r>
            <w:r w:rsidR="0013323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güvenliğinin </w:t>
            </w:r>
            <w:r w:rsidR="0013323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önemi ve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iş </w:t>
            </w:r>
            <w:r w:rsidR="0013323D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sağlığı ve güvenliği ile ilgili tanımlar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23D" w:rsidRPr="007F7514" w:rsidRDefault="0013323D" w:rsidP="0013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323D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23D" w:rsidRPr="007F7514" w:rsidRDefault="0013323D" w:rsidP="0013323D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IS0 45001 </w:t>
            </w:r>
            <w:r w:rsidR="006D7C2E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standart maddelerinin 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açıklanması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23D" w:rsidRPr="007F7514" w:rsidRDefault="0013323D" w:rsidP="0013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323D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23D" w:rsidRPr="007F7514" w:rsidRDefault="004F10B8" w:rsidP="0013323D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İş sağlığı ve güvenliği ve risk yönetimi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323D" w:rsidRPr="007F7514" w:rsidRDefault="0013323D" w:rsidP="001332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FF150D" w:rsidRPr="007F7514" w:rsidTr="0013323D">
        <w:trPr>
          <w:trHeight w:hRule="exact"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50D" w:rsidRPr="007F7514" w:rsidRDefault="00DE5C45" w:rsidP="008254DB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Örnek çalışmalar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150D" w:rsidRPr="007F7514" w:rsidRDefault="00AC685B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C466E" w:rsidRPr="007F7514" w:rsidTr="0013323D">
        <w:trPr>
          <w:trHeight w:val="420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466E" w:rsidRPr="007F7514" w:rsidRDefault="005418E4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ISO 45001 </w:t>
            </w:r>
            <w:r w:rsidR="00231F72"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İş Sağlığı ve Güvenliği Yönetim Sistemi Dokümantasyon Eğitimi</w:t>
            </w:r>
          </w:p>
        </w:tc>
      </w:tr>
      <w:tr w:rsidR="008401C3" w:rsidRPr="007F7514" w:rsidTr="005418E4">
        <w:trPr>
          <w:trHeight w:val="411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231A6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İş sağlığı ve güvenliği yönetim sistemlerinin doküman yapısı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231A6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İş sağlığı ve güvenliği el kitabı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01105A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İş sağlığı ve güvenliği standardının öngördüğü prosedürler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01105A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Acil eylem planları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01105A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Risk analizi tablosu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01105A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Destek dokümanlar (</w:t>
            </w:r>
            <w:r w:rsidR="00DE5C45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talimatlar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, formlar, çizelgeler vb.)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1105A" w:rsidRPr="007F7514" w:rsidTr="0013323D">
        <w:trPr>
          <w:trHeight w:val="340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01105A" w:rsidP="005418E4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Doküman kontrolü ve örnek çalışmalar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105A" w:rsidRPr="007F7514" w:rsidRDefault="003F5A7F" w:rsidP="005418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660A9" w:rsidRPr="007F7514" w:rsidTr="0013323D">
        <w:trPr>
          <w:trHeight w:val="447"/>
          <w:jc w:val="center"/>
        </w:trPr>
        <w:tc>
          <w:tcPr>
            <w:tcW w:w="91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60A9" w:rsidRPr="007F7514" w:rsidRDefault="007660A9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E5C45"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ISO 45001 </w:t>
            </w:r>
            <w:r w:rsidR="003F5A7F"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İş Sağlığı ve Güvenliği </w:t>
            </w: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Yönetim Sistemi İç Tetkik Eğitimi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DE5C45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ISO 45001 Standardı Maddelerinin Tetkik Görevlisi Gözüyle TS EN ISO 19011’e göre yorumlanması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4202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Tetkik Çeşitleri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01C3" w:rsidRPr="007F7514" w:rsidTr="0013323D">
        <w:trPr>
          <w:trHeight w:val="265"/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4202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Tetkikin Faydaları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401C3" w:rsidRPr="007F7514" w:rsidRDefault="007F196F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7F7514" w:rsidRDefault="004202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Tetkikin Yönetimi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7F7514" w:rsidRDefault="006F3934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Tetkikin Planlanması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F3934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7F7514" w:rsidRDefault="006F3934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Soru Listelerinin Hazırlanması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7F7514" w:rsidRDefault="004202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Tetkikin Sonuçlandırılması ve Rapor Yazımı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2026F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2026F" w:rsidRPr="007F7514" w:rsidRDefault="004202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Tet</w:t>
            </w:r>
            <w:r w:rsidR="006F3934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kik Görevlisi Sorumlulukları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026F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F3934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934" w:rsidRPr="007F7514" w:rsidRDefault="006B3A5B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Uygulama </w:t>
            </w:r>
            <w:r w:rsidR="006F3934"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Çalışmalar</w:t>
            </w: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ı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3934" w:rsidRPr="007F7514" w:rsidRDefault="0000404B" w:rsidP="00DE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F05CB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BF05CB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Ölçme </w:t>
            </w:r>
            <w:r w:rsidR="00EC2C5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Değerlendirme 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5CB" w:rsidRPr="007F7514" w:rsidRDefault="007F196F" w:rsidP="00DE5C45">
            <w:pPr>
              <w:widowControl w:val="0"/>
              <w:tabs>
                <w:tab w:val="left" w:pos="407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BF05CB" w:rsidRPr="007F7514" w:rsidTr="0013323D">
        <w:trPr>
          <w:jc w:val="center"/>
        </w:trPr>
        <w:tc>
          <w:tcPr>
            <w:tcW w:w="7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F05CB" w:rsidRPr="007F7514" w:rsidRDefault="00DE5C45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05CB" w:rsidRPr="007F7514" w:rsidRDefault="00A02AE7" w:rsidP="00937C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BF05CB" w:rsidRPr="007F751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 saat</w:t>
            </w:r>
          </w:p>
        </w:tc>
      </w:tr>
    </w:tbl>
    <w:p w:rsidR="00BF05CB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C2C5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2C5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2C5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CB" w:rsidRDefault="00EC2C54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Ö</w:t>
      </w:r>
      <w:r w:rsidR="00BF05CB" w:rsidRPr="007F7514">
        <w:rPr>
          <w:rFonts w:ascii="Times New Roman" w:eastAsia="Calibri" w:hAnsi="Times New Roman" w:cs="Times New Roman"/>
          <w:b/>
          <w:sz w:val="24"/>
          <w:szCs w:val="24"/>
        </w:rPr>
        <w:t>RETİM YÖNTEM TEKNİK VE STRATEJİLERİ</w:t>
      </w:r>
    </w:p>
    <w:p w:rsidR="00EC2C54" w:rsidRPr="007F751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A4E5B" w:rsidRPr="007F7514" w:rsidRDefault="00290A9E" w:rsidP="00EC2C5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right="-284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2C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Eğitim faaliyeti yüz yüze eğitim yaklaşımıyla yapılacaktır.</w:t>
      </w:r>
    </w:p>
    <w:p w:rsidR="003A4E5B" w:rsidRPr="007F7514" w:rsidRDefault="00EC2C54" w:rsidP="00290A9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" w:right="-284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Programın hedeflerine ulaşmak için; uygulamalı, aktif öğrenme yöntem ve </w:t>
      </w:r>
      <w:r w:rsidR="001E68E6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teknikleri kullanılacaktır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A4E5B" w:rsidRPr="007F7514" w:rsidRDefault="00EC2C54" w:rsidP="00EC2C54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709" w:right="-284" w:hanging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4E5B" w:rsidRPr="007F751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Kursiyerlere ders notları elektronik ortamda verilecektir.</w:t>
      </w:r>
    </w:p>
    <w:p w:rsidR="00BF05CB" w:rsidRPr="007F7514" w:rsidRDefault="00BF05CB" w:rsidP="00937CF2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F05CB" w:rsidRDefault="00BF05CB" w:rsidP="00937CF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F7514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EC2C54" w:rsidRPr="007F7514" w:rsidRDefault="00EC2C54" w:rsidP="00EC2C54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0A9E" w:rsidRPr="00290A9E" w:rsidRDefault="00290A9E" w:rsidP="00290A9E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567" w:right="-284" w:hanging="283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Kursiyerlerin başarısını değerlendirmek amacıyla uygulama ağırlıkl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ı süreç değerlendirmesinin yanı </w:t>
      </w:r>
      <w:r w:rsidRP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sıra 20 sorudan oluşan ve tüm konuları kapsayan açık uçlu soruların da yer aldığı çoktan seçmeli test sınavı yapılacaktır. 45 ve üzeri not alanlar başarılı sayılacaktır.</w:t>
      </w:r>
    </w:p>
    <w:p w:rsidR="007D46D5" w:rsidRPr="007F7514" w:rsidRDefault="00290A9E" w:rsidP="00290A9E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right="-284" w:hanging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90A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Başarılı olanlara “Kurs Belgesi”(e-sertifika) verilecektir</w:t>
      </w:r>
    </w:p>
    <w:sectPr w:rsidR="007D46D5" w:rsidRPr="007F7514" w:rsidSect="007900A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8278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85577"/>
    <w:multiLevelType w:val="hybridMultilevel"/>
    <w:tmpl w:val="12B4D6F2"/>
    <w:lvl w:ilvl="0" w:tplc="1C2ACA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A5ACB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B81FA6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F5704E"/>
    <w:multiLevelType w:val="hybridMultilevel"/>
    <w:tmpl w:val="6FBE3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807330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B0CA9"/>
    <w:multiLevelType w:val="hybridMultilevel"/>
    <w:tmpl w:val="ABB60AFC"/>
    <w:lvl w:ilvl="0" w:tplc="041F0001">
      <w:start w:val="1"/>
      <w:numFmt w:val="bullet"/>
      <w:lvlText w:val=""/>
      <w:lvlJc w:val="left"/>
      <w:pPr>
        <w:ind w:left="8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14" w15:restartNumberingAfterBreak="0">
    <w:nsid w:val="64026D66"/>
    <w:multiLevelType w:val="hybridMultilevel"/>
    <w:tmpl w:val="87E83C96"/>
    <w:lvl w:ilvl="0" w:tplc="F50680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242E2"/>
    <w:multiLevelType w:val="hybridMultilevel"/>
    <w:tmpl w:val="B4F23D9C"/>
    <w:lvl w:ilvl="0" w:tplc="041F0013">
      <w:start w:val="1"/>
      <w:numFmt w:val="upperRoman"/>
      <w:lvlText w:val="%1."/>
      <w:lvlJc w:val="righ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B4744E2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55759"/>
    <w:multiLevelType w:val="hybridMultilevel"/>
    <w:tmpl w:val="FEBE4FC4"/>
    <w:lvl w:ilvl="0" w:tplc="5E56A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7C0226"/>
    <w:multiLevelType w:val="hybridMultilevel"/>
    <w:tmpl w:val="53C892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2"/>
  </w:num>
  <w:num w:numId="5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3"/>
  </w:num>
  <w:num w:numId="9">
    <w:abstractNumId w:val="18"/>
  </w:num>
  <w:num w:numId="10">
    <w:abstractNumId w:val="15"/>
  </w:num>
  <w:num w:numId="11">
    <w:abstractNumId w:val="17"/>
  </w:num>
  <w:num w:numId="12">
    <w:abstractNumId w:val="14"/>
  </w:num>
  <w:num w:numId="13">
    <w:abstractNumId w:val="1"/>
  </w:num>
  <w:num w:numId="14">
    <w:abstractNumId w:val="0"/>
  </w:num>
  <w:num w:numId="15">
    <w:abstractNumId w:val="12"/>
  </w:num>
  <w:num w:numId="16">
    <w:abstractNumId w:val="16"/>
  </w:num>
  <w:num w:numId="17">
    <w:abstractNumId w:val="9"/>
  </w:num>
  <w:num w:numId="18">
    <w:abstractNumId w:val="5"/>
  </w:num>
  <w:num w:numId="19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CB"/>
    <w:rsid w:val="000012A0"/>
    <w:rsid w:val="0000404B"/>
    <w:rsid w:val="0001105A"/>
    <w:rsid w:val="00017EDE"/>
    <w:rsid w:val="000271BE"/>
    <w:rsid w:val="000417F1"/>
    <w:rsid w:val="0005688B"/>
    <w:rsid w:val="00056ABE"/>
    <w:rsid w:val="00065758"/>
    <w:rsid w:val="00072C19"/>
    <w:rsid w:val="00097F45"/>
    <w:rsid w:val="000A2351"/>
    <w:rsid w:val="000B223D"/>
    <w:rsid w:val="000E4BD7"/>
    <w:rsid w:val="000F366A"/>
    <w:rsid w:val="00121471"/>
    <w:rsid w:val="00125464"/>
    <w:rsid w:val="0013323D"/>
    <w:rsid w:val="00136CAE"/>
    <w:rsid w:val="0014703D"/>
    <w:rsid w:val="00154257"/>
    <w:rsid w:val="0015666A"/>
    <w:rsid w:val="001739A6"/>
    <w:rsid w:val="00176707"/>
    <w:rsid w:val="00193C1C"/>
    <w:rsid w:val="001A750E"/>
    <w:rsid w:val="001C56FB"/>
    <w:rsid w:val="001D09D9"/>
    <w:rsid w:val="001D5C45"/>
    <w:rsid w:val="001D73C7"/>
    <w:rsid w:val="001E68E6"/>
    <w:rsid w:val="001F28EA"/>
    <w:rsid w:val="001F435B"/>
    <w:rsid w:val="00200B3D"/>
    <w:rsid w:val="0022246E"/>
    <w:rsid w:val="00231F72"/>
    <w:rsid w:val="002628F7"/>
    <w:rsid w:val="00276A47"/>
    <w:rsid w:val="00283706"/>
    <w:rsid w:val="00290A9E"/>
    <w:rsid w:val="002A3CF1"/>
    <w:rsid w:val="002A6A27"/>
    <w:rsid w:val="002B1192"/>
    <w:rsid w:val="002B47FF"/>
    <w:rsid w:val="002C32FB"/>
    <w:rsid w:val="002D17EB"/>
    <w:rsid w:val="002D2B37"/>
    <w:rsid w:val="002D74D8"/>
    <w:rsid w:val="002F51E0"/>
    <w:rsid w:val="002F7D3A"/>
    <w:rsid w:val="0030676D"/>
    <w:rsid w:val="00306B91"/>
    <w:rsid w:val="00314773"/>
    <w:rsid w:val="003231A6"/>
    <w:rsid w:val="00347820"/>
    <w:rsid w:val="00355815"/>
    <w:rsid w:val="00355B9E"/>
    <w:rsid w:val="00360856"/>
    <w:rsid w:val="003665EB"/>
    <w:rsid w:val="0037509F"/>
    <w:rsid w:val="00386D18"/>
    <w:rsid w:val="003A076E"/>
    <w:rsid w:val="003A4E5B"/>
    <w:rsid w:val="003C1707"/>
    <w:rsid w:val="003D2922"/>
    <w:rsid w:val="003F2529"/>
    <w:rsid w:val="003F5A7F"/>
    <w:rsid w:val="00416A32"/>
    <w:rsid w:val="00417B54"/>
    <w:rsid w:val="0042026F"/>
    <w:rsid w:val="00453428"/>
    <w:rsid w:val="00477C85"/>
    <w:rsid w:val="0048145A"/>
    <w:rsid w:val="004927B1"/>
    <w:rsid w:val="004A2DE7"/>
    <w:rsid w:val="004C0058"/>
    <w:rsid w:val="004D5080"/>
    <w:rsid w:val="004F10B8"/>
    <w:rsid w:val="005015BB"/>
    <w:rsid w:val="00504366"/>
    <w:rsid w:val="005048B8"/>
    <w:rsid w:val="00512946"/>
    <w:rsid w:val="00513DB0"/>
    <w:rsid w:val="005418E4"/>
    <w:rsid w:val="0055681D"/>
    <w:rsid w:val="00557631"/>
    <w:rsid w:val="00592B48"/>
    <w:rsid w:val="005A33C2"/>
    <w:rsid w:val="005B49A9"/>
    <w:rsid w:val="005C76EA"/>
    <w:rsid w:val="005D05E3"/>
    <w:rsid w:val="005D4FCC"/>
    <w:rsid w:val="005D5E16"/>
    <w:rsid w:val="005E0239"/>
    <w:rsid w:val="005E2272"/>
    <w:rsid w:val="005E3A29"/>
    <w:rsid w:val="005F7F95"/>
    <w:rsid w:val="00625A60"/>
    <w:rsid w:val="00647158"/>
    <w:rsid w:val="006620FE"/>
    <w:rsid w:val="00671D3E"/>
    <w:rsid w:val="00681A40"/>
    <w:rsid w:val="006A6FB4"/>
    <w:rsid w:val="006B16FF"/>
    <w:rsid w:val="006B198F"/>
    <w:rsid w:val="006B3A5B"/>
    <w:rsid w:val="006C3657"/>
    <w:rsid w:val="006D0D82"/>
    <w:rsid w:val="006D1BF9"/>
    <w:rsid w:val="006D7C2E"/>
    <w:rsid w:val="006E3056"/>
    <w:rsid w:val="006F24CA"/>
    <w:rsid w:val="006F3934"/>
    <w:rsid w:val="006F702D"/>
    <w:rsid w:val="00702978"/>
    <w:rsid w:val="00712A49"/>
    <w:rsid w:val="00717E61"/>
    <w:rsid w:val="0073261B"/>
    <w:rsid w:val="007341DE"/>
    <w:rsid w:val="00744D5B"/>
    <w:rsid w:val="00750265"/>
    <w:rsid w:val="00754703"/>
    <w:rsid w:val="007650C0"/>
    <w:rsid w:val="00765C6F"/>
    <w:rsid w:val="007660A9"/>
    <w:rsid w:val="0077151A"/>
    <w:rsid w:val="007822D5"/>
    <w:rsid w:val="007900A2"/>
    <w:rsid w:val="007A7007"/>
    <w:rsid w:val="007B215C"/>
    <w:rsid w:val="007D052F"/>
    <w:rsid w:val="007D0E5A"/>
    <w:rsid w:val="007D46D5"/>
    <w:rsid w:val="007E489C"/>
    <w:rsid w:val="007F0F69"/>
    <w:rsid w:val="007F196F"/>
    <w:rsid w:val="007F6BB9"/>
    <w:rsid w:val="007F7514"/>
    <w:rsid w:val="008144B2"/>
    <w:rsid w:val="00823404"/>
    <w:rsid w:val="008254DB"/>
    <w:rsid w:val="00835D75"/>
    <w:rsid w:val="008401C3"/>
    <w:rsid w:val="0084351B"/>
    <w:rsid w:val="008451CD"/>
    <w:rsid w:val="00864858"/>
    <w:rsid w:val="008718E8"/>
    <w:rsid w:val="00895EAE"/>
    <w:rsid w:val="008B70F0"/>
    <w:rsid w:val="008C2558"/>
    <w:rsid w:val="008C45AB"/>
    <w:rsid w:val="008D3C0A"/>
    <w:rsid w:val="008F26F1"/>
    <w:rsid w:val="0092259E"/>
    <w:rsid w:val="00937CF2"/>
    <w:rsid w:val="0095642E"/>
    <w:rsid w:val="009712DD"/>
    <w:rsid w:val="009B09A1"/>
    <w:rsid w:val="009E1200"/>
    <w:rsid w:val="009F2B90"/>
    <w:rsid w:val="00A00276"/>
    <w:rsid w:val="00A02AE7"/>
    <w:rsid w:val="00A04064"/>
    <w:rsid w:val="00A04C6B"/>
    <w:rsid w:val="00A1025D"/>
    <w:rsid w:val="00A33AA7"/>
    <w:rsid w:val="00A35430"/>
    <w:rsid w:val="00A5364C"/>
    <w:rsid w:val="00A80E37"/>
    <w:rsid w:val="00AB3BB1"/>
    <w:rsid w:val="00AC466E"/>
    <w:rsid w:val="00AC685B"/>
    <w:rsid w:val="00AD713E"/>
    <w:rsid w:val="00B07F3A"/>
    <w:rsid w:val="00B53161"/>
    <w:rsid w:val="00B63651"/>
    <w:rsid w:val="00B66DEF"/>
    <w:rsid w:val="00B81218"/>
    <w:rsid w:val="00B851AE"/>
    <w:rsid w:val="00BA2FA3"/>
    <w:rsid w:val="00BC3572"/>
    <w:rsid w:val="00BC464D"/>
    <w:rsid w:val="00BC5F6F"/>
    <w:rsid w:val="00BC7090"/>
    <w:rsid w:val="00BF05CB"/>
    <w:rsid w:val="00C012AE"/>
    <w:rsid w:val="00C12A3F"/>
    <w:rsid w:val="00C34955"/>
    <w:rsid w:val="00C3719C"/>
    <w:rsid w:val="00C802F4"/>
    <w:rsid w:val="00C84CB9"/>
    <w:rsid w:val="00CA2EF2"/>
    <w:rsid w:val="00CA60D7"/>
    <w:rsid w:val="00CB079F"/>
    <w:rsid w:val="00CB0BAE"/>
    <w:rsid w:val="00CC40D1"/>
    <w:rsid w:val="00CD1833"/>
    <w:rsid w:val="00CF1592"/>
    <w:rsid w:val="00CF69C2"/>
    <w:rsid w:val="00D00EE2"/>
    <w:rsid w:val="00D0176A"/>
    <w:rsid w:val="00D11429"/>
    <w:rsid w:val="00D201B8"/>
    <w:rsid w:val="00D220EB"/>
    <w:rsid w:val="00D7658C"/>
    <w:rsid w:val="00D8098D"/>
    <w:rsid w:val="00D8460E"/>
    <w:rsid w:val="00D8687E"/>
    <w:rsid w:val="00D86FD1"/>
    <w:rsid w:val="00DB6012"/>
    <w:rsid w:val="00DB6CA9"/>
    <w:rsid w:val="00DB6DA4"/>
    <w:rsid w:val="00DD2E89"/>
    <w:rsid w:val="00DD3D12"/>
    <w:rsid w:val="00DE5C45"/>
    <w:rsid w:val="00E01A53"/>
    <w:rsid w:val="00E01A6C"/>
    <w:rsid w:val="00E15C53"/>
    <w:rsid w:val="00E204B8"/>
    <w:rsid w:val="00E238ED"/>
    <w:rsid w:val="00E31BC6"/>
    <w:rsid w:val="00E5213A"/>
    <w:rsid w:val="00E539DC"/>
    <w:rsid w:val="00E73A8E"/>
    <w:rsid w:val="00E73A9B"/>
    <w:rsid w:val="00E920EA"/>
    <w:rsid w:val="00E96114"/>
    <w:rsid w:val="00EA58BF"/>
    <w:rsid w:val="00EB2BBC"/>
    <w:rsid w:val="00EB5931"/>
    <w:rsid w:val="00EC2C54"/>
    <w:rsid w:val="00EC5D50"/>
    <w:rsid w:val="00EC6C64"/>
    <w:rsid w:val="00ED1F64"/>
    <w:rsid w:val="00EF1C91"/>
    <w:rsid w:val="00F1311D"/>
    <w:rsid w:val="00F23E35"/>
    <w:rsid w:val="00F256EF"/>
    <w:rsid w:val="00F44657"/>
    <w:rsid w:val="00F46C72"/>
    <w:rsid w:val="00F53FE9"/>
    <w:rsid w:val="00F54504"/>
    <w:rsid w:val="00F66AAE"/>
    <w:rsid w:val="00F818B4"/>
    <w:rsid w:val="00FA71DA"/>
    <w:rsid w:val="00FB125A"/>
    <w:rsid w:val="00FF1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F3F21-2A12-474E-88BB-73114C28A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F05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customStyle="1" w:styleId="AralkYok1">
    <w:name w:val="Aralık Yok1"/>
    <w:link w:val="AralkYokChar"/>
    <w:uiPriority w:val="99"/>
    <w:rsid w:val="003A4E5B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ralkYokChar">
    <w:name w:val="Aralık Yok Char"/>
    <w:link w:val="AralkYok1"/>
    <w:uiPriority w:val="99"/>
    <w:locked/>
    <w:rsid w:val="003A4E5B"/>
    <w:rPr>
      <w:rFonts w:ascii="Calibri" w:eastAsia="Calibri" w:hAnsi="Calibri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900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05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A7864-A072-431D-98E5-0E8CC5844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4</cp:revision>
  <cp:lastPrinted>2019-02-01T07:52:00Z</cp:lastPrinted>
  <dcterms:created xsi:type="dcterms:W3CDTF">2019-02-11T06:53:00Z</dcterms:created>
  <dcterms:modified xsi:type="dcterms:W3CDTF">2019-02-11T07:10:00Z</dcterms:modified>
</cp:coreProperties>
</file>